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Link zu Himmelfahrt und Pfingsten</w:t>
      </w:r>
    </w:p>
    <w:p>
      <w:pPr>
        <w:pStyle w:val="Normal"/>
        <w:bidi w:val="0"/>
        <w:jc w:val="left"/>
        <w:rPr/>
      </w:pPr>
      <w:hyperlink r:id="rId3">
        <w:r>
          <w:rPr>
            <w:rStyle w:val="Internetverknpfung"/>
          </w:rPr>
          <w:t>https://www.kindergottesdienst-ekir.de/schatzkiste/kirchenjahr/pfingsten-und-himmelfahrt/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Kirche mit Kindern  </w:t>
      </w:r>
      <w:r>
        <w:rPr/>
        <w:t>(ELK in Bayern)</w:t>
      </w:r>
    </w:p>
    <w:p>
      <w:pPr>
        <w:pStyle w:val="Normal"/>
        <w:bidi w:val="0"/>
        <w:jc w:val="left"/>
        <w:rPr/>
      </w:pPr>
      <w:hyperlink r:id="rId4">
        <w:r>
          <w:rPr>
            <w:rStyle w:val="Internetverknpfung"/>
          </w:rPr>
          <w:t>https://www.kirche-mit-kindern.de/information/aktuell/</w:t>
        </w:r>
      </w:hyperlink>
      <w:hyperlink r:id="rId5">
        <w:r>
          <w:rPr/>
          <w:t xml:space="preserve">  </w:t>
        </w:r>
      </w:hyperlink>
      <w:r>
        <w:rPr/>
        <w:t>Allgemein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hyperlink r:id="rId6">
        <w:r>
          <w:rPr>
            <w:rStyle w:val="Internetverknpfung"/>
          </w:rPr>
          <w:t>https://www.youtube.com/c/kirchemitkinderndigital/videos</w:t>
        </w:r>
      </w:hyperlink>
      <w:hyperlink r:id="rId7">
        <w:r>
          <w:rPr/>
          <w:t xml:space="preserve">  </w:t>
        </w:r>
      </w:hyperlink>
      <w:r>
        <w:rPr/>
        <w:t>Videos aus verschiedenen Landeskirchen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>Heftreihe Religionspädagogische Begleitung von Kindern</w:t>
      </w:r>
      <w:r>
        <w:rPr/>
        <w:br/>
      </w:r>
      <w:r>
        <w:rPr>
          <w:b/>
          <w:bCs/>
        </w:rPr>
        <w:t>Was + Wie</w:t>
      </w:r>
    </w:p>
    <w:p>
      <w:pPr>
        <w:pStyle w:val="Normal"/>
        <w:bidi w:val="0"/>
        <w:jc w:val="left"/>
        <w:rPr/>
      </w:pPr>
      <w:r>
        <w:fldChar w:fldCharType="begin"/>
      </w:r>
      <w:r>
        <w:rPr>
          <w:rStyle w:val="Internetverknpfung"/>
        </w:rPr>
        <w:instrText> HYPERLINK "https://www.penguinrandomhouse.de/was-+-wie-Kinder-religionspaedagogisch-begleiten/aid79812.rhd" \l ":~:text=Die religionspädagogische Fachzeitschrift bietet Arbeitshilfen,Grundschulen und Berufskollegs für Soziales"</w:instrText>
      </w:r>
      <w:r>
        <w:rPr>
          <w:rStyle w:val="Internetverknpfung"/>
        </w:rPr>
        <w:fldChar w:fldCharType="separate"/>
      </w:r>
      <w:r>
        <w:rPr>
          <w:rStyle w:val="Internetverknpfung"/>
        </w:rPr>
        <w:t>https://www.penguinrandomhouse.de/was-+-wie-Kinder-religionspaedagogisch-begleiten/aid79812.rhd#:~:text=Die%20religionspädagogische%20Fachzeitschrift%20bietet%20Arbeitshilfen,Grundschulen%20und%20Berufskollegs%20für%20Soziales</w:t>
      </w:r>
      <w:r>
        <w:rPr>
          <w:rStyle w:val="Internetverknpfung"/>
        </w:rPr>
        <w:fldChar w:fldCharType="end"/>
      </w:r>
      <w:hyperlink r:id="rId8">
        <w:r>
          <w:rPr/>
          <w:t>.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kindergottesdienst-ekir.de/schatzkiste/kirchenjahr/pfingsten-und-himmelfahrt/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www.kirche-mit-kindern.de/information/aktuell/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www.youtube.com/c/kirchemitkinderndigital/videos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LibreOffice/7.0.4.2$Windows_X86_64 LibreOffice_project/dcf040e67528d9187c66b2379df5ea4407429775</Application>
  <AppVersion>15.0000</AppVersion>
  <Pages>1</Pages>
  <Words>4</Words>
  <Characters>72</Characters>
  <CharactersWithSpaces>75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2021-03-07T18:28:27Z</dcterms:created>
  <dc:creator/>
  <dc:description/>
  <dc:language>de-DE</dc:language>
  <cp:lastModifiedBy/>
  <dcterms:modified xsi:type="dcterms:W3CDTF">2021-03-08T16:01:25Z</dcterms:modified>
  <cp:revision>2</cp:revision>
  <dc:subject/>
  <dc:title/>
</cp:coreProperties>
</file>